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Приютненского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8475A7" w:rsidP="00425FB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Приютненского С</w:t>
            </w:r>
            <w:r w:rsidR="00F40DEF">
              <w:rPr>
                <w:sz w:val="22"/>
                <w:szCs w:val="22"/>
              </w:rPr>
              <w:t>МО РК на 2024</w:t>
            </w:r>
            <w:r w:rsidR="00A60F85">
              <w:rPr>
                <w:sz w:val="22"/>
                <w:szCs w:val="22"/>
              </w:rPr>
              <w:t xml:space="preserve"> год и плановый период 202</w:t>
            </w:r>
            <w:r w:rsidR="00F40DEF">
              <w:rPr>
                <w:sz w:val="22"/>
                <w:szCs w:val="22"/>
              </w:rPr>
              <w:t>5-2026</w:t>
            </w:r>
            <w:r w:rsidRPr="009A3B07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.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A60F85">
        <w:rPr>
          <w:b/>
          <w:sz w:val="22"/>
          <w:szCs w:val="22"/>
        </w:rPr>
        <w:t>о</w:t>
      </w:r>
      <w:r w:rsidR="00F40DEF">
        <w:rPr>
          <w:b/>
          <w:sz w:val="22"/>
          <w:szCs w:val="22"/>
        </w:rPr>
        <w:t>в муниципального бюджета на 2024 год и плановый период 2025-2026</w:t>
      </w:r>
      <w:r w:rsidRPr="00336922">
        <w:rPr>
          <w:b/>
          <w:sz w:val="22"/>
          <w:szCs w:val="22"/>
        </w:rPr>
        <w:t xml:space="preserve"> год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0489" w:type="dxa"/>
        <w:tblLayout w:type="fixed"/>
        <w:tblLook w:val="0000"/>
      </w:tblPr>
      <w:tblGrid>
        <w:gridCol w:w="2943"/>
        <w:gridCol w:w="851"/>
        <w:gridCol w:w="567"/>
        <w:gridCol w:w="709"/>
        <w:gridCol w:w="1417"/>
        <w:gridCol w:w="709"/>
        <w:gridCol w:w="1309"/>
        <w:gridCol w:w="992"/>
        <w:gridCol w:w="992"/>
      </w:tblGrid>
      <w:tr w:rsidR="00671964" w:rsidTr="00C30458">
        <w:trPr>
          <w:trHeight w:val="11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71964" w:rsidTr="00C30458">
        <w:trPr>
          <w:trHeight w:val="21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A60F85" w:rsidP="00425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40DEF">
              <w:rPr>
                <w:b/>
                <w:bCs/>
                <w:sz w:val="20"/>
                <w:szCs w:val="20"/>
              </w:rPr>
              <w:t>4</w:t>
            </w:r>
            <w:r w:rsidR="006719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4B5428" w:rsidP="00B40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40DEF">
              <w:rPr>
                <w:b/>
                <w:bCs/>
                <w:sz w:val="20"/>
                <w:szCs w:val="20"/>
              </w:rPr>
              <w:t>5</w:t>
            </w:r>
            <w:r w:rsidR="0067196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F40DEF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6719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71964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Приютненского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E70107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E70107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7644B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16 302,0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F40DEF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40DEF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7644B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4 540</w:t>
            </w:r>
            <w:r w:rsidR="0048356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671964" w:rsidTr="00671964">
        <w:trPr>
          <w:trHeight w:val="1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F40DEF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Pr="00A975C4" w:rsidRDefault="00F40DEF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Pr="00A975C4" w:rsidRDefault="00D35A93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720,2</w:t>
            </w:r>
          </w:p>
        </w:tc>
      </w:tr>
      <w:tr w:rsidR="00671964" w:rsidTr="00671964">
        <w:trPr>
          <w:trHeight w:val="10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D35A9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</w:tr>
      <w:tr w:rsidR="00671964" w:rsidTr="00671964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D35A9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</w:tr>
      <w:tr w:rsidR="00671964" w:rsidTr="00671964">
        <w:trPr>
          <w:trHeight w:val="4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972974" w:rsidRDefault="00F40DEF" w:rsidP="004F3C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40DEF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7644B3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3 519,</w:t>
            </w:r>
            <w:r w:rsidR="0048356D">
              <w:rPr>
                <w:b/>
                <w:sz w:val="20"/>
                <w:szCs w:val="20"/>
              </w:rPr>
              <w:t>8</w:t>
            </w:r>
          </w:p>
        </w:tc>
      </w:tr>
      <w:tr w:rsidR="00671964" w:rsidTr="00671964">
        <w:trPr>
          <w:trHeight w:val="9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026B8B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Приютненском сельском муниципальном образов</w:t>
            </w:r>
            <w:r w:rsidR="00762853">
              <w:rPr>
                <w:snapToGrid w:val="0"/>
                <w:sz w:val="20"/>
                <w:szCs w:val="20"/>
              </w:rPr>
              <w:t>ании Республики Калмыкия на 2023</w:t>
            </w:r>
            <w:r>
              <w:rPr>
                <w:snapToGrid w:val="0"/>
                <w:sz w:val="20"/>
                <w:szCs w:val="20"/>
              </w:rPr>
              <w:t xml:space="preserve"> – </w:t>
            </w:r>
            <w:r w:rsidR="00762853">
              <w:rPr>
                <w:snapToGrid w:val="0"/>
                <w:sz w:val="20"/>
                <w:szCs w:val="20"/>
              </w:rPr>
              <w:t>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гг,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Pr="00EC13BD">
              <w:rPr>
                <w:sz w:val="20"/>
                <w:szCs w:val="20"/>
              </w:rPr>
              <w:t>Приютненского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="00762853">
              <w:rPr>
                <w:sz w:val="20"/>
                <w:szCs w:val="20"/>
              </w:rPr>
              <w:t>Республики Калмыкия на 2023</w:t>
            </w:r>
            <w:r>
              <w:rPr>
                <w:sz w:val="20"/>
                <w:szCs w:val="20"/>
              </w:rPr>
              <w:t xml:space="preserve">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62853">
              <w:rPr>
                <w:sz w:val="20"/>
                <w:szCs w:val="20"/>
              </w:rPr>
              <w:t>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71964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2A2D8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3 519,8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972974" w:rsidRDefault="00671964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671964" w:rsidRDefault="00671964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97297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D35A9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A0DC1" w:rsidRDefault="0067196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5352D" w:rsidRDefault="00671964" w:rsidP="001535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972974">
            <w:pPr>
              <w:rPr>
                <w:sz w:val="20"/>
                <w:szCs w:val="20"/>
              </w:rPr>
            </w:pPr>
          </w:p>
          <w:p w:rsidR="00671964" w:rsidRPr="00581517" w:rsidRDefault="00671964" w:rsidP="00581517">
            <w:pPr>
              <w:rPr>
                <w:sz w:val="20"/>
                <w:szCs w:val="20"/>
              </w:rPr>
            </w:pPr>
          </w:p>
          <w:p w:rsidR="00671964" w:rsidRDefault="00671964" w:rsidP="0015352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1964" w:rsidRPr="0097297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F40DEF" w:rsidP="00F4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E7010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D35A9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820,2</w:t>
            </w:r>
          </w:p>
        </w:tc>
      </w:tr>
      <w:tr w:rsidR="00671964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1D2BE2" w:rsidRDefault="00671964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671964" w:rsidRPr="001D2BE2" w:rsidRDefault="00671964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5352D" w:rsidRDefault="00671964" w:rsidP="00C304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E7010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D35A93" w:rsidP="00D35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B40B85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B40B85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B40B85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B40B85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B40B85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B40B85" w:rsidRDefault="00CD027E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B40B85" w:rsidRDefault="00CD027E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300,0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3970A4" w:rsidRDefault="00CD027E" w:rsidP="00CD027E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3970A4">
              <w:rPr>
                <w:sz w:val="20"/>
                <w:szCs w:val="20"/>
              </w:rPr>
              <w:t xml:space="preserve">Расходы на реализацию иных непрограмных мероприятий по погашению задолженности по кредитным договорам в пределах стоимости наследственного имущества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CD027E" w:rsidRDefault="00CD027E" w:rsidP="00C30458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C30458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C30458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C30458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CD027E" w:rsidRDefault="00CD027E" w:rsidP="00CD027E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F40DEF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E70107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7644B3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F40DEF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E70107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7644B3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непрограммных расходов Приютненского СМО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4B5428" w:rsidRDefault="00F40DEF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4B5428" w:rsidRDefault="00E70107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4B5428" w:rsidRDefault="007644B3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E7010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D2BE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E7010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CD027E" w:rsidTr="00671964">
        <w:trPr>
          <w:trHeight w:val="1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A975C4" w:rsidRDefault="00CD027E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C57CE" w:rsidRDefault="00F40DEF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E70107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8 092,</w:t>
            </w:r>
            <w:r w:rsidR="00773F7C">
              <w:rPr>
                <w:b/>
                <w:sz w:val="20"/>
                <w:szCs w:val="20"/>
              </w:rPr>
              <w:t>6</w:t>
            </w:r>
          </w:p>
        </w:tc>
      </w:tr>
      <w:tr w:rsidR="00CD027E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C57CE" w:rsidRDefault="00F40DEF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8 806,2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E70107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8 092,</w:t>
            </w:r>
            <w:r w:rsidR="00773F7C">
              <w:rPr>
                <w:b/>
                <w:sz w:val="20"/>
                <w:szCs w:val="20"/>
              </w:rPr>
              <w:t>6</w:t>
            </w:r>
          </w:p>
        </w:tc>
      </w:tr>
      <w:tr w:rsidR="00151949" w:rsidTr="00671964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72974" w:rsidRDefault="00151949" w:rsidP="00762853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762853">
              <w:rPr>
                <w:snapToGrid w:val="0"/>
                <w:sz w:val="20"/>
                <w:szCs w:val="20"/>
              </w:rPr>
              <w:t>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 w:rsidR="00762853">
              <w:rPr>
                <w:sz w:val="20"/>
                <w:szCs w:val="20"/>
              </w:rPr>
              <w:lastRenderedPageBreak/>
              <w:t>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15352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736E9C" w:rsidRDefault="00F40DEF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E70107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644B3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</w:t>
            </w:r>
            <w:r w:rsidR="00773F7C">
              <w:rPr>
                <w:bCs/>
                <w:iCs/>
                <w:sz w:val="20"/>
                <w:szCs w:val="20"/>
              </w:rPr>
              <w:t>6</w:t>
            </w:r>
          </w:p>
        </w:tc>
      </w:tr>
      <w:tr w:rsidR="00CD027E" w:rsidTr="00671964">
        <w:trPr>
          <w:trHeight w:val="3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CD027E" w:rsidRPr="00F82F65" w:rsidRDefault="00CD027E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36E9C" w:rsidRDefault="00CD027E" w:rsidP="001535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36E9C" w:rsidRDefault="00F40DEF" w:rsidP="00F40DE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E70107" w:rsidP="0015194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773F7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</w:t>
            </w:r>
            <w:r w:rsidR="00773F7C">
              <w:rPr>
                <w:bCs/>
                <w:iCs/>
                <w:sz w:val="20"/>
                <w:szCs w:val="20"/>
              </w:rPr>
              <w:t>6</w:t>
            </w:r>
          </w:p>
        </w:tc>
      </w:tr>
      <w:tr w:rsidR="00CD027E" w:rsidTr="00671964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 </w:t>
            </w:r>
            <w:r w:rsidR="00762853">
              <w:rPr>
                <w:snapToGrid w:val="0"/>
                <w:sz w:val="20"/>
                <w:szCs w:val="20"/>
              </w:rPr>
              <w:t>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82F65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  <w:r w:rsidR="00E70107">
              <w:rPr>
                <w:bCs/>
                <w:iCs/>
                <w:sz w:val="20"/>
                <w:szCs w:val="20"/>
              </w:rPr>
              <w:t>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CD027E" w:rsidTr="00671964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82F65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  <w:r w:rsidR="00E70107">
              <w:rPr>
                <w:bCs/>
                <w:iCs/>
                <w:sz w:val="20"/>
                <w:szCs w:val="20"/>
              </w:rPr>
              <w:t>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2312CD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2CD" w:rsidRPr="00736E9C" w:rsidRDefault="002312CD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 xml:space="preserve">ания Республики Калмыкия на 2023-2030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образовании Республик</w:t>
            </w:r>
            <w:r>
              <w:rPr>
                <w:sz w:val="20"/>
                <w:szCs w:val="20"/>
              </w:rPr>
              <w:t>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2CD" w:rsidRPr="00972974" w:rsidRDefault="002312C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Pr="00972974" w:rsidRDefault="002312C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Pr="00972974" w:rsidRDefault="002312C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Pr="00972974" w:rsidRDefault="002312CD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Default="002312C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Default="002312CD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2CD" w:rsidRDefault="002312CD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2CD" w:rsidRDefault="002312CD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CD027E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E7010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CD027E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762853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Республики </w:t>
            </w:r>
            <w:r>
              <w:rPr>
                <w:sz w:val="20"/>
                <w:szCs w:val="20"/>
              </w:rPr>
              <w:lastRenderedPageBreak/>
              <w:t>Калмыкия на 202</w:t>
            </w:r>
            <w:r w:rsidR="00762853">
              <w:rPr>
                <w:sz w:val="20"/>
                <w:szCs w:val="20"/>
              </w:rPr>
              <w:t>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736E9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</w:t>
            </w:r>
            <w:r w:rsidR="00E701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</w:t>
            </w:r>
            <w:r w:rsidR="00E701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BA2300" w:rsidRDefault="00CD027E" w:rsidP="0015352D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BA230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E5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701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C30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701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CD027E" w:rsidTr="0067196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E869F9" w:rsidRDefault="00D83BF6" w:rsidP="00762853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="00F40DEF" w:rsidRPr="00F40DEF">
              <w:rPr>
                <w:sz w:val="20"/>
                <w:szCs w:val="20"/>
              </w:rPr>
              <w:t>реализация проекта «</w:t>
            </w:r>
            <w:r w:rsidR="00F40DEF"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="00F40DEF"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686456" w:rsidRDefault="00CD027E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686456" w:rsidRDefault="00CD027E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686456" w:rsidRDefault="00CD027E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686456" w:rsidRDefault="00F40DEF" w:rsidP="00C3045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D83BF6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0DEF">
              <w:rPr>
                <w:sz w:val="20"/>
                <w:szCs w:val="20"/>
              </w:rPr>
              <w:t>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686456" w:rsidRDefault="00D83BF6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027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686456" w:rsidRDefault="00D83BF6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E869F9" w:rsidRDefault="00D83BF6" w:rsidP="0015352D">
            <w:pPr>
              <w:rPr>
                <w:b/>
                <w:sz w:val="20"/>
                <w:szCs w:val="20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F40DEF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D83BF6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F40DEF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D83BF6" w:rsidRDefault="00F40DEF" w:rsidP="0015352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83BF6" w:rsidRPr="00D83BF6">
              <w:rPr>
                <w:rFonts w:eastAsia="Calibri"/>
                <w:sz w:val="20"/>
                <w:szCs w:val="20"/>
                <w:lang w:eastAsia="en-US"/>
              </w:rPr>
              <w:t>за счет средств бюджета поселения</w:t>
            </w:r>
            <w:r w:rsidR="00D83BF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D83BF6"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="00D83BF6" w:rsidRPr="00BA2300">
              <w:rPr>
                <w:sz w:val="20"/>
                <w:szCs w:val="20"/>
              </w:rPr>
              <w:t xml:space="preserve"> </w:t>
            </w:r>
            <w:r w:rsidR="00D83BF6" w:rsidRPr="00BA2300">
              <w:rPr>
                <w:sz w:val="20"/>
                <w:szCs w:val="20"/>
              </w:rPr>
              <w:lastRenderedPageBreak/>
              <w:t xml:space="preserve">в рамках муниципальной </w:t>
            </w:r>
            <w:r w:rsidR="00D83BF6"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="00D83BF6"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="00D83BF6" w:rsidRPr="00BA2300">
              <w:rPr>
                <w:sz w:val="20"/>
                <w:szCs w:val="20"/>
              </w:rPr>
              <w:t xml:space="preserve"> программы </w:t>
            </w:r>
            <w:r w:rsidR="00D83BF6"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83BF6"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83BF6"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="00D83BF6"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F40DEF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D83BF6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D83BF6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F40DEF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Default="00D83BF6" w:rsidP="0015352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F40DEF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D83BF6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D83BF6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F40DEF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D83BF6" w:rsidRDefault="00F40DEF" w:rsidP="00A9152C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83BF6" w:rsidRPr="00D83BF6">
              <w:rPr>
                <w:rFonts w:eastAsia="Calibri"/>
                <w:sz w:val="20"/>
                <w:szCs w:val="20"/>
                <w:lang w:eastAsia="en-US"/>
              </w:rPr>
              <w:t xml:space="preserve">за счет средств </w:t>
            </w:r>
            <w:r w:rsidR="00D83BF6"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 w:rsidR="00D83BF6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D83BF6"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="00D83BF6" w:rsidRPr="00BA2300">
              <w:rPr>
                <w:sz w:val="20"/>
                <w:szCs w:val="20"/>
              </w:rPr>
              <w:t xml:space="preserve"> в рамках муниципальной </w:t>
            </w:r>
            <w:r w:rsidR="00D83BF6"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="00D83BF6"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="00D83BF6" w:rsidRPr="00BA2300">
              <w:rPr>
                <w:sz w:val="20"/>
                <w:szCs w:val="20"/>
              </w:rPr>
              <w:t xml:space="preserve"> программы </w:t>
            </w:r>
            <w:r w:rsidR="00D83BF6"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83BF6"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83BF6"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="00D83BF6"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F40DE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</w:t>
            </w:r>
            <w:r w:rsidR="00F40DEF">
              <w:rPr>
                <w:bCs/>
                <w:iCs/>
                <w:sz w:val="20"/>
                <w:szCs w:val="20"/>
              </w:rPr>
              <w:t>3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F40DEF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Default="00D83BF6" w:rsidP="0015352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F40DEF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D83BF6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D83BF6"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F40DEF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1949" w:rsidTr="00F40DEF">
        <w:trPr>
          <w:trHeight w:val="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sz w:val="20"/>
                <w:szCs w:val="20"/>
              </w:rPr>
            </w:pPr>
          </w:p>
          <w:p w:rsidR="00151949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F40DEF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E70107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644B3">
              <w:rPr>
                <w:b/>
                <w:sz w:val="20"/>
                <w:szCs w:val="20"/>
              </w:rPr>
              <w:t> 414,6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F40DEF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E70107" w:rsidP="00AB6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644B3">
              <w:rPr>
                <w:b/>
                <w:sz w:val="20"/>
                <w:szCs w:val="20"/>
              </w:rPr>
              <w:t> 414,6</w:t>
            </w:r>
          </w:p>
        </w:tc>
      </w:tr>
      <w:tr w:rsidR="00151949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A0FDB" w:rsidRDefault="00151949" w:rsidP="00762853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762853">
              <w:rPr>
                <w:snapToGrid w:val="0"/>
                <w:sz w:val="20"/>
                <w:szCs w:val="20"/>
              </w:rPr>
              <w:t>3-</w:t>
            </w:r>
            <w:r w:rsidR="00762853">
              <w:rPr>
                <w:snapToGrid w:val="0"/>
                <w:sz w:val="20"/>
                <w:szCs w:val="20"/>
              </w:rPr>
              <w:lastRenderedPageBreak/>
              <w:t xml:space="preserve">2030 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</w:t>
            </w:r>
            <w:r w:rsidR="00762853">
              <w:rPr>
                <w:sz w:val="20"/>
                <w:szCs w:val="20"/>
              </w:rPr>
              <w:t>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9A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0DEF">
              <w:rPr>
                <w:sz w:val="20"/>
                <w:szCs w:val="20"/>
              </w:rPr>
              <w:t> 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107">
              <w:rPr>
                <w:sz w:val="20"/>
                <w:szCs w:val="20"/>
              </w:rPr>
              <w:t> 697,6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151949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9A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  <w:p w:rsidR="00151949" w:rsidRDefault="00151949" w:rsidP="009A0F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0DEF">
              <w:rPr>
                <w:sz w:val="20"/>
                <w:szCs w:val="20"/>
              </w:rPr>
              <w:t> 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107">
              <w:rPr>
                <w:sz w:val="20"/>
                <w:szCs w:val="20"/>
              </w:rPr>
              <w:t> 697,6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644B3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151949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A0FDB" w:rsidRDefault="00151949" w:rsidP="009A0FDB">
            <w:pPr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 w:rsidR="00762853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E7010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F40DEF" w:rsidP="004F3C7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E70107" w:rsidP="00AB639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644B3" w:rsidP="004F3C7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689,4</w:t>
            </w:r>
          </w:p>
        </w:tc>
      </w:tr>
      <w:tr w:rsidR="00151949" w:rsidTr="00671964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BD5195" w:rsidRDefault="00151949" w:rsidP="004F3C75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BD5195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BD5195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</w:t>
            </w:r>
            <w:r w:rsidR="00E70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BD5195" w:rsidRDefault="0048356D" w:rsidP="00174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</w:t>
            </w:r>
            <w:r w:rsidR="007644B3">
              <w:rPr>
                <w:b/>
                <w:sz w:val="20"/>
                <w:szCs w:val="20"/>
              </w:rPr>
              <w:t>5</w:t>
            </w:r>
          </w:p>
        </w:tc>
      </w:tr>
      <w:tr w:rsidR="00F8636D" w:rsidTr="00647B6A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36D" w:rsidRPr="00FC57CE" w:rsidRDefault="00F8636D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Default="00F8636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Default="00F8636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</w:t>
            </w:r>
            <w:r w:rsidR="00E70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</w:t>
            </w:r>
            <w:r w:rsidR="007644B3">
              <w:rPr>
                <w:b/>
                <w:sz w:val="20"/>
                <w:szCs w:val="20"/>
              </w:rPr>
              <w:t>5</w:t>
            </w:r>
          </w:p>
        </w:tc>
      </w:tr>
      <w:tr w:rsidR="00151949" w:rsidTr="00671964">
        <w:trPr>
          <w:trHeight w:val="1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49" w:rsidRPr="00FC57CE" w:rsidRDefault="00151949" w:rsidP="00762853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 молодежной политики» в Приютненском сельском муниципальном образов</w:t>
            </w:r>
            <w:r w:rsidR="00762853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</w:t>
            </w:r>
            <w:r w:rsidR="00762853">
              <w:rPr>
                <w:sz w:val="20"/>
                <w:szCs w:val="20"/>
              </w:rPr>
              <w:t>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701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764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644B3">
              <w:rPr>
                <w:sz w:val="20"/>
                <w:szCs w:val="20"/>
              </w:rPr>
              <w:t>5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701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644B3">
              <w:rPr>
                <w:sz w:val="20"/>
                <w:szCs w:val="20"/>
              </w:rPr>
              <w:t>5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4F3C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CC1D32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E70107" w:rsidP="0073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7644B3" w:rsidP="00910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793,6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4F3C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CC1D32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E70107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7644B3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793,6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4F3C75" w:rsidRDefault="00151949" w:rsidP="004F3C75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 xml:space="preserve">Реализация прочих </w:t>
            </w:r>
            <w:r w:rsidRPr="004F3C75">
              <w:rPr>
                <w:snapToGrid w:val="0"/>
                <w:sz w:val="20"/>
                <w:szCs w:val="20"/>
              </w:rPr>
              <w:lastRenderedPageBreak/>
              <w:t>непрограммных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 w:rsidR="004A0C03">
              <w:rPr>
                <w:sz w:val="20"/>
                <w:szCs w:val="20"/>
              </w:rPr>
              <w:t xml:space="preserve"> расходы на плановый период 202</w:t>
            </w:r>
            <w:r w:rsidR="00342FCE">
              <w:rPr>
                <w:sz w:val="20"/>
                <w:szCs w:val="20"/>
              </w:rPr>
              <w:t>34</w:t>
            </w:r>
            <w:r w:rsidR="004A0C03">
              <w:rPr>
                <w:sz w:val="20"/>
                <w:szCs w:val="20"/>
              </w:rPr>
              <w:t xml:space="preserve"> и 2025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  <w:p w:rsidR="00151949" w:rsidRPr="004F3C75" w:rsidRDefault="00151949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E70107" w:rsidP="00741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793,6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E70107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644B3" w:rsidP="0048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793,6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D35A9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D35A9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73F7C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16 302,0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CA7EFA">
      <w:pgSz w:w="11906" w:h="16838" w:code="9"/>
      <w:pgMar w:top="568" w:right="31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4F" w:rsidRDefault="0050344F" w:rsidP="00D14462">
      <w:r>
        <w:separator/>
      </w:r>
    </w:p>
  </w:endnote>
  <w:endnote w:type="continuationSeparator" w:id="1">
    <w:p w:rsidR="0050344F" w:rsidRDefault="0050344F" w:rsidP="00D1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4F" w:rsidRDefault="0050344F" w:rsidP="00D14462">
      <w:r>
        <w:separator/>
      </w:r>
    </w:p>
  </w:footnote>
  <w:footnote w:type="continuationSeparator" w:id="1">
    <w:p w:rsidR="0050344F" w:rsidRDefault="0050344F" w:rsidP="00D14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94C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209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C70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7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19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2C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D13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67F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E16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B2D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30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49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BB5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4A4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DDE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4A75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8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312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2FF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BF3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2A4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B6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6A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63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2CD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A70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D8F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4B8A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0BCD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7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F11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D8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548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DCB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38A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CDA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585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2FCE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56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0A4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4EE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3A0"/>
    <w:rsid w:val="003F1674"/>
    <w:rsid w:val="003F177E"/>
    <w:rsid w:val="003F191D"/>
    <w:rsid w:val="003F1947"/>
    <w:rsid w:val="003F1D8B"/>
    <w:rsid w:val="003F2156"/>
    <w:rsid w:val="003F2301"/>
    <w:rsid w:val="003F2440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A13"/>
    <w:rsid w:val="00412E49"/>
    <w:rsid w:val="0041305D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06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5FBE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CE8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47E40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77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56D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4A0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C03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28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9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C75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44F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2EF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74E"/>
    <w:rsid w:val="0054480A"/>
    <w:rsid w:val="005449FB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443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517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6DBF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56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6B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7FA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883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BD6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B6A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96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456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AB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D7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872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5EB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68D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17C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2DC5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53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4B3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3F7C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822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B7DC9"/>
    <w:rsid w:val="007C0009"/>
    <w:rsid w:val="007C0568"/>
    <w:rsid w:val="007C0649"/>
    <w:rsid w:val="007C06A4"/>
    <w:rsid w:val="007C0BAD"/>
    <w:rsid w:val="007C0F01"/>
    <w:rsid w:val="007C1092"/>
    <w:rsid w:val="007C11AD"/>
    <w:rsid w:val="007C158C"/>
    <w:rsid w:val="007C1790"/>
    <w:rsid w:val="007C1805"/>
    <w:rsid w:val="007C1826"/>
    <w:rsid w:val="007C2428"/>
    <w:rsid w:val="007C295D"/>
    <w:rsid w:val="007C2CF9"/>
    <w:rsid w:val="007C2F9E"/>
    <w:rsid w:val="007C3143"/>
    <w:rsid w:val="007C36D6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1D0"/>
    <w:rsid w:val="007D5473"/>
    <w:rsid w:val="007D5580"/>
    <w:rsid w:val="007D5751"/>
    <w:rsid w:val="007D5907"/>
    <w:rsid w:val="007D5B0A"/>
    <w:rsid w:val="007D5BC8"/>
    <w:rsid w:val="007D606C"/>
    <w:rsid w:val="007D60B4"/>
    <w:rsid w:val="007D613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00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B1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227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E6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7A4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BD7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3D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D6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4EE2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DC6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094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0FDB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0"/>
    <w:rsid w:val="009B36A9"/>
    <w:rsid w:val="009B394F"/>
    <w:rsid w:val="009B3E42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4E2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6A2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307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0F85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6B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52C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76B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2E5"/>
    <w:rsid w:val="00AB636B"/>
    <w:rsid w:val="00AB639E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6D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EF4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496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46A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470"/>
    <w:rsid w:val="00B4057D"/>
    <w:rsid w:val="00B40957"/>
    <w:rsid w:val="00B40ABB"/>
    <w:rsid w:val="00B40B2C"/>
    <w:rsid w:val="00B40B85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300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195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4AD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458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0BD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624"/>
    <w:rsid w:val="00C5183D"/>
    <w:rsid w:val="00C51A05"/>
    <w:rsid w:val="00C51A11"/>
    <w:rsid w:val="00C51A91"/>
    <w:rsid w:val="00C51BB6"/>
    <w:rsid w:val="00C51F99"/>
    <w:rsid w:val="00C525FE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A7EFA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CCE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D32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834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27E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462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A93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A6F"/>
    <w:rsid w:val="00D36C6C"/>
    <w:rsid w:val="00D36EFE"/>
    <w:rsid w:val="00D373BD"/>
    <w:rsid w:val="00D3749C"/>
    <w:rsid w:val="00D378AC"/>
    <w:rsid w:val="00D378E7"/>
    <w:rsid w:val="00D37F74"/>
    <w:rsid w:val="00D40519"/>
    <w:rsid w:val="00D406C0"/>
    <w:rsid w:val="00D40D5B"/>
    <w:rsid w:val="00D40E31"/>
    <w:rsid w:val="00D40E82"/>
    <w:rsid w:val="00D41517"/>
    <w:rsid w:val="00D417F7"/>
    <w:rsid w:val="00D418CD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2E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17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BF6"/>
    <w:rsid w:val="00D83CD5"/>
    <w:rsid w:val="00D83D19"/>
    <w:rsid w:val="00D83E83"/>
    <w:rsid w:val="00D8405F"/>
    <w:rsid w:val="00D84246"/>
    <w:rsid w:val="00D84476"/>
    <w:rsid w:val="00D844BD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A7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47A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1F84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A39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B3B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4D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ACE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107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9F9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1E"/>
    <w:rsid w:val="00EA0D3F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41C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46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8F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49E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0DEF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36D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A34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9E5"/>
    <w:rsid w:val="00FE0A85"/>
    <w:rsid w:val="00FE0ACC"/>
    <w:rsid w:val="00FE0B2E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0A3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144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144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4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5F7A-C1CB-462D-A17E-0B577085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cp:lastPrinted>2019-12-12T06:28:00Z</cp:lastPrinted>
  <dcterms:created xsi:type="dcterms:W3CDTF">2017-12-22T12:15:00Z</dcterms:created>
  <dcterms:modified xsi:type="dcterms:W3CDTF">2023-12-12T06:28:00Z</dcterms:modified>
</cp:coreProperties>
</file>