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146" w:rsidRDefault="00887146" w:rsidP="0088714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ПРОЕКТ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АДМИНИСТРАЦИИ ПРИЮТНЕНКОГО СЕЛЬСКОГО МУНИЦИПАЛЬНОГО ОБРАЗОВАНИЯ 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РЕСПУБЛИКИ КАЛМЫКИЯ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«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» 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="005555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55553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                             </w:t>
      </w:r>
      <w:r w:rsidRPr="0046284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 </w:t>
      </w:r>
      <w:r w:rsidR="0088714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с. </w:t>
      </w:r>
      <w:proofErr w:type="gramStart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Приютное</w:t>
      </w:r>
      <w:proofErr w:type="gramEnd"/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62844">
        <w:rPr>
          <w:rFonts w:ascii="Times New Roman" w:eastAsia="Calibri" w:hAnsi="Times New Roman" w:cs="Times New Roman"/>
          <w:sz w:val="24"/>
          <w:szCs w:val="24"/>
          <w:lang w:eastAsia="en-US"/>
        </w:rPr>
        <w:t>О выявлении правообладателя ранее учтенного объекта недвижимости</w:t>
      </w:r>
    </w:p>
    <w:p w:rsidR="004204B6" w:rsidRPr="00462844" w:rsidRDefault="004204B6" w:rsidP="004204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69.1 Федерального закона от 13 июля 2015 года № 218-ФЗ «О государственной регистрации недвижимости», Уставом Приютненского сельского муниципального образования Республики Калмыкия, 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ПОСТАНОВЛЯЮ: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7146" w:rsidRDefault="004204B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1. В отношении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земельного участка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площадью </w:t>
      </w:r>
      <w:r w:rsidR="00151ECE">
        <w:rPr>
          <w:rFonts w:ascii="Times New Roman" w:eastAsia="Times New Roman" w:hAnsi="Times New Roman"/>
          <w:sz w:val="24"/>
          <w:szCs w:val="24"/>
          <w:lang w:eastAsia="ru-RU"/>
        </w:rPr>
        <w:t>270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кв. м. с кадастровым номером 08:07:0701</w:t>
      </w:r>
      <w:r w:rsidR="00A814E0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674E33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674E33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763908">
        <w:rPr>
          <w:rFonts w:ascii="Times New Roman" w:eastAsia="Times New Roman" w:hAnsi="Times New Roman"/>
          <w:sz w:val="24"/>
          <w:szCs w:val="24"/>
          <w:lang w:eastAsia="ru-RU"/>
        </w:rPr>
        <w:t>42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, расположенн</w:t>
      </w:r>
      <w:r w:rsidR="00147214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Республика Калмыкия, с. Приютное, </w:t>
      </w:r>
      <w:r w:rsidR="00647C40">
        <w:rPr>
          <w:rFonts w:ascii="Times New Roman" w:eastAsia="Times New Roman" w:hAnsi="Times New Roman"/>
          <w:sz w:val="24"/>
          <w:szCs w:val="24"/>
          <w:lang w:eastAsia="ru-RU"/>
        </w:rPr>
        <w:t>ул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 w:rsidR="00FA0D69">
        <w:rPr>
          <w:rFonts w:ascii="Times New Roman" w:eastAsia="Times New Roman" w:hAnsi="Times New Roman"/>
          <w:sz w:val="24"/>
          <w:szCs w:val="24"/>
          <w:lang w:eastAsia="ru-RU"/>
        </w:rPr>
        <w:t>Анацкого</w:t>
      </w:r>
      <w:proofErr w:type="spellEnd"/>
      <w:r w:rsidR="0001671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4735A2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FA0D69">
        <w:rPr>
          <w:rFonts w:ascii="Times New Roman" w:eastAsia="Times New Roman" w:hAnsi="Times New Roman"/>
          <w:sz w:val="24"/>
          <w:szCs w:val="24"/>
          <w:lang w:eastAsia="ru-RU"/>
        </w:rPr>
        <w:t xml:space="preserve">, кв. </w:t>
      </w:r>
      <w:r w:rsidR="00763908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F471C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в качестве его правообладателя, владеющего данным объект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недвижимости на праве собственности выявлен</w:t>
      </w:r>
      <w:r w:rsidR="00763908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69660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63908">
        <w:rPr>
          <w:rFonts w:ascii="Times New Roman" w:eastAsia="Times New Roman" w:hAnsi="Times New Roman"/>
          <w:sz w:val="24"/>
          <w:szCs w:val="24"/>
          <w:lang w:eastAsia="ru-RU"/>
        </w:rPr>
        <w:t>Савченко Марфа Васильевна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г.р., паспорт гражданина Российской Федерации, се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рия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proofErr w:type="gramStart"/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372FE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="00372FEE">
        <w:rPr>
          <w:rFonts w:ascii="Times New Roman" w:eastAsia="Times New Roman" w:hAnsi="Times New Roman"/>
          <w:sz w:val="24"/>
          <w:szCs w:val="24"/>
          <w:lang w:eastAsia="ru-RU"/>
        </w:rPr>
        <w:t xml:space="preserve"> выдан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г., проживающ</w:t>
      </w:r>
      <w:r w:rsidR="00763908">
        <w:rPr>
          <w:rFonts w:ascii="Times New Roman" w:eastAsia="Times New Roman" w:hAnsi="Times New Roman"/>
          <w:sz w:val="24"/>
          <w:szCs w:val="24"/>
          <w:lang w:eastAsia="ru-RU"/>
        </w:rPr>
        <w:t>ая</w:t>
      </w:r>
      <w:r w:rsidR="003B3CE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по адресу: Республика Калмыкия, Приютненский район, с. </w:t>
      </w:r>
      <w:proofErr w:type="gramStart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Приютное</w:t>
      </w:r>
      <w:proofErr w:type="gramEnd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647C40">
        <w:rPr>
          <w:rFonts w:ascii="Times New Roman" w:eastAsia="Times New Roman" w:hAnsi="Times New Roman"/>
          <w:sz w:val="24"/>
          <w:szCs w:val="24"/>
          <w:lang w:eastAsia="ru-RU"/>
        </w:rPr>
        <w:t>ул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 w:rsidR="00FA0D69">
        <w:rPr>
          <w:rFonts w:ascii="Times New Roman" w:eastAsia="Times New Roman" w:hAnsi="Times New Roman"/>
          <w:sz w:val="24"/>
          <w:szCs w:val="24"/>
          <w:lang w:eastAsia="ru-RU"/>
        </w:rPr>
        <w:t>Анацкого</w:t>
      </w:r>
      <w:proofErr w:type="spellEnd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4735A2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FA0D69">
        <w:rPr>
          <w:rFonts w:ascii="Times New Roman" w:eastAsia="Times New Roman" w:hAnsi="Times New Roman"/>
          <w:sz w:val="24"/>
          <w:szCs w:val="24"/>
          <w:lang w:eastAsia="ru-RU"/>
        </w:rPr>
        <w:t xml:space="preserve">, кв. </w:t>
      </w:r>
      <w:r w:rsidR="00763908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204B6" w:rsidRPr="00462844" w:rsidRDefault="0088714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. Указанны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в пункте 1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настоящего постановления объект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недвижимости не прекратили существование, что подтверждается актом осмотра от 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 (приложение №1).</w:t>
      </w:r>
    </w:p>
    <w:p w:rsidR="004204B6" w:rsidRPr="00462844" w:rsidRDefault="00BC0F8A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аправить документы, указанные в пункт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2 настоящего постановления в Управление </w:t>
      </w:r>
      <w:proofErr w:type="spellStart"/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 Республике Калмыкия для внесения необходимых изменений в сведения Единого государственного реестра недвижимости.</w:t>
      </w:r>
    </w:p>
    <w:p w:rsidR="004204B6" w:rsidRPr="00462844" w:rsidRDefault="00BC0F8A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Контроль исполнения настоящего постановления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>оставляю за собой.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Глава Приютненского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сельского муниципального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образования РК (</w:t>
      </w:r>
      <w:proofErr w:type="spellStart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ахлачи</w:t>
      </w:r>
      <w:proofErr w:type="spellEnd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)                                                                                        </w:t>
      </w:r>
      <w:r w:rsidR="003F6487" w:rsidRPr="00462844">
        <w:rPr>
          <w:rFonts w:ascii="Times New Roman" w:eastAsia="Times New Roman" w:hAnsi="Times New Roman"/>
          <w:sz w:val="24"/>
          <w:szCs w:val="24"/>
          <w:lang w:eastAsia="ru-RU"/>
        </w:rPr>
        <w:t>И.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А. </w:t>
      </w:r>
      <w:proofErr w:type="spellStart"/>
      <w:r w:rsidR="003F6487" w:rsidRPr="00462844">
        <w:rPr>
          <w:rFonts w:ascii="Times New Roman" w:eastAsia="Times New Roman" w:hAnsi="Times New Roman"/>
          <w:sz w:val="24"/>
          <w:szCs w:val="24"/>
          <w:lang w:eastAsia="ru-RU"/>
        </w:rPr>
        <w:t>Анацкая</w:t>
      </w:r>
      <w:proofErr w:type="spellEnd"/>
    </w:p>
    <w:sectPr w:rsidR="004204B6" w:rsidRPr="00462844" w:rsidSect="00BF3281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E14F9"/>
    <w:multiLevelType w:val="hybridMultilevel"/>
    <w:tmpl w:val="920AF7E4"/>
    <w:lvl w:ilvl="0" w:tplc="2BA6E0A4">
      <w:start w:val="1"/>
      <w:numFmt w:val="decimal"/>
      <w:lvlText w:val="%1."/>
      <w:lvlJc w:val="left"/>
      <w:pPr>
        <w:ind w:left="1648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7E5F4836"/>
    <w:multiLevelType w:val="hybridMultilevel"/>
    <w:tmpl w:val="25687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74809"/>
    <w:rsid w:val="00000009"/>
    <w:rsid w:val="00016714"/>
    <w:rsid w:val="00044C12"/>
    <w:rsid w:val="0004527F"/>
    <w:rsid w:val="000473F7"/>
    <w:rsid w:val="00060756"/>
    <w:rsid w:val="00063B2C"/>
    <w:rsid w:val="00082C26"/>
    <w:rsid w:val="000978F4"/>
    <w:rsid w:val="000C344F"/>
    <w:rsid w:val="00105A39"/>
    <w:rsid w:val="00110CD6"/>
    <w:rsid w:val="00111C24"/>
    <w:rsid w:val="00127224"/>
    <w:rsid w:val="00131983"/>
    <w:rsid w:val="00147214"/>
    <w:rsid w:val="00151ECE"/>
    <w:rsid w:val="0016264C"/>
    <w:rsid w:val="00163E2D"/>
    <w:rsid w:val="00167F57"/>
    <w:rsid w:val="00175024"/>
    <w:rsid w:val="00180670"/>
    <w:rsid w:val="001A1ED7"/>
    <w:rsid w:val="001A3D8E"/>
    <w:rsid w:val="001B5C13"/>
    <w:rsid w:val="00206824"/>
    <w:rsid w:val="00206856"/>
    <w:rsid w:val="0023186E"/>
    <w:rsid w:val="00242B9A"/>
    <w:rsid w:val="0025249A"/>
    <w:rsid w:val="00280759"/>
    <w:rsid w:val="0028082A"/>
    <w:rsid w:val="002819C5"/>
    <w:rsid w:val="002B082A"/>
    <w:rsid w:val="002C0744"/>
    <w:rsid w:val="002E05E4"/>
    <w:rsid w:val="002E7A6A"/>
    <w:rsid w:val="002F0499"/>
    <w:rsid w:val="002F11A8"/>
    <w:rsid w:val="002F6689"/>
    <w:rsid w:val="002F7051"/>
    <w:rsid w:val="00320ABA"/>
    <w:rsid w:val="003273B6"/>
    <w:rsid w:val="00372FEE"/>
    <w:rsid w:val="00375FC1"/>
    <w:rsid w:val="003A6311"/>
    <w:rsid w:val="003B3CE2"/>
    <w:rsid w:val="003B5F78"/>
    <w:rsid w:val="003D6FD0"/>
    <w:rsid w:val="003E7CBB"/>
    <w:rsid w:val="003F284E"/>
    <w:rsid w:val="003F6487"/>
    <w:rsid w:val="004204B6"/>
    <w:rsid w:val="0042187B"/>
    <w:rsid w:val="004434E8"/>
    <w:rsid w:val="00462844"/>
    <w:rsid w:val="004735A2"/>
    <w:rsid w:val="00480F2A"/>
    <w:rsid w:val="004C338A"/>
    <w:rsid w:val="004C6312"/>
    <w:rsid w:val="004C631C"/>
    <w:rsid w:val="004D5E5F"/>
    <w:rsid w:val="004E268C"/>
    <w:rsid w:val="004E48F5"/>
    <w:rsid w:val="004E591D"/>
    <w:rsid w:val="0055553E"/>
    <w:rsid w:val="005D2ABE"/>
    <w:rsid w:val="00624C6F"/>
    <w:rsid w:val="00630A77"/>
    <w:rsid w:val="00637F8C"/>
    <w:rsid w:val="00647C40"/>
    <w:rsid w:val="006672C8"/>
    <w:rsid w:val="00674E33"/>
    <w:rsid w:val="00690685"/>
    <w:rsid w:val="00696607"/>
    <w:rsid w:val="006C05F7"/>
    <w:rsid w:val="006E0E6B"/>
    <w:rsid w:val="006E0F93"/>
    <w:rsid w:val="006F3AF4"/>
    <w:rsid w:val="006F7126"/>
    <w:rsid w:val="0071342D"/>
    <w:rsid w:val="00722A7E"/>
    <w:rsid w:val="00734F45"/>
    <w:rsid w:val="007563CC"/>
    <w:rsid w:val="0075722B"/>
    <w:rsid w:val="00763908"/>
    <w:rsid w:val="007657C8"/>
    <w:rsid w:val="00793C13"/>
    <w:rsid w:val="007C3EE7"/>
    <w:rsid w:val="007D1050"/>
    <w:rsid w:val="007E6C05"/>
    <w:rsid w:val="007F0475"/>
    <w:rsid w:val="00806F0D"/>
    <w:rsid w:val="008339E2"/>
    <w:rsid w:val="00841A93"/>
    <w:rsid w:val="00845DB3"/>
    <w:rsid w:val="00852396"/>
    <w:rsid w:val="00854F0B"/>
    <w:rsid w:val="008751FF"/>
    <w:rsid w:val="008756AA"/>
    <w:rsid w:val="00887146"/>
    <w:rsid w:val="008975A4"/>
    <w:rsid w:val="008C48E8"/>
    <w:rsid w:val="008E2718"/>
    <w:rsid w:val="0090640C"/>
    <w:rsid w:val="00953452"/>
    <w:rsid w:val="00962FEB"/>
    <w:rsid w:val="0097375C"/>
    <w:rsid w:val="00987113"/>
    <w:rsid w:val="009C4B2B"/>
    <w:rsid w:val="009D2AFB"/>
    <w:rsid w:val="009D76C5"/>
    <w:rsid w:val="009D77E0"/>
    <w:rsid w:val="009E298C"/>
    <w:rsid w:val="009F3764"/>
    <w:rsid w:val="00A04BDB"/>
    <w:rsid w:val="00A14E48"/>
    <w:rsid w:val="00A24582"/>
    <w:rsid w:val="00A44532"/>
    <w:rsid w:val="00A70A93"/>
    <w:rsid w:val="00A814E0"/>
    <w:rsid w:val="00AA16FE"/>
    <w:rsid w:val="00AA374C"/>
    <w:rsid w:val="00AD2F81"/>
    <w:rsid w:val="00AD6E4B"/>
    <w:rsid w:val="00AE677E"/>
    <w:rsid w:val="00B0004C"/>
    <w:rsid w:val="00B118EC"/>
    <w:rsid w:val="00B40ABA"/>
    <w:rsid w:val="00B4214B"/>
    <w:rsid w:val="00B919FA"/>
    <w:rsid w:val="00BB0C2C"/>
    <w:rsid w:val="00BC0F8A"/>
    <w:rsid w:val="00BC128A"/>
    <w:rsid w:val="00BF0F5B"/>
    <w:rsid w:val="00BF3281"/>
    <w:rsid w:val="00C13106"/>
    <w:rsid w:val="00C4072D"/>
    <w:rsid w:val="00C42CFB"/>
    <w:rsid w:val="00C56F83"/>
    <w:rsid w:val="00C6011F"/>
    <w:rsid w:val="00C70B0C"/>
    <w:rsid w:val="00C97D1A"/>
    <w:rsid w:val="00CC3460"/>
    <w:rsid w:val="00CC6661"/>
    <w:rsid w:val="00CE3C05"/>
    <w:rsid w:val="00CE7FF9"/>
    <w:rsid w:val="00D02947"/>
    <w:rsid w:val="00D03A10"/>
    <w:rsid w:val="00D07290"/>
    <w:rsid w:val="00D30251"/>
    <w:rsid w:val="00D5338F"/>
    <w:rsid w:val="00D53C98"/>
    <w:rsid w:val="00D823B2"/>
    <w:rsid w:val="00D9028B"/>
    <w:rsid w:val="00DB74A3"/>
    <w:rsid w:val="00DE6357"/>
    <w:rsid w:val="00DF5731"/>
    <w:rsid w:val="00E01B46"/>
    <w:rsid w:val="00E04F1A"/>
    <w:rsid w:val="00E079F5"/>
    <w:rsid w:val="00E07A5B"/>
    <w:rsid w:val="00E14EAE"/>
    <w:rsid w:val="00E60A1B"/>
    <w:rsid w:val="00E93D1B"/>
    <w:rsid w:val="00EA34A3"/>
    <w:rsid w:val="00EC474A"/>
    <w:rsid w:val="00ED26D7"/>
    <w:rsid w:val="00EE104F"/>
    <w:rsid w:val="00EF099F"/>
    <w:rsid w:val="00EF6E99"/>
    <w:rsid w:val="00F02C5D"/>
    <w:rsid w:val="00F112A4"/>
    <w:rsid w:val="00F278A4"/>
    <w:rsid w:val="00F34D0C"/>
    <w:rsid w:val="00F37202"/>
    <w:rsid w:val="00F37BDB"/>
    <w:rsid w:val="00F4049F"/>
    <w:rsid w:val="00F471CB"/>
    <w:rsid w:val="00F60E55"/>
    <w:rsid w:val="00F650B8"/>
    <w:rsid w:val="00F74809"/>
    <w:rsid w:val="00F979CE"/>
    <w:rsid w:val="00FA0D69"/>
    <w:rsid w:val="00FB4220"/>
    <w:rsid w:val="00FE0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7F57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167F5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67F57"/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167F57"/>
    <w:rPr>
      <w:rFonts w:eastAsiaTheme="minorEastAsia"/>
      <w:lang w:eastAsia="ru-RU"/>
    </w:rPr>
  </w:style>
  <w:style w:type="paragraph" w:customStyle="1" w:styleId="ConsPlusNormal">
    <w:name w:val="ConsPlusNormal"/>
    <w:rsid w:val="00167F57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167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qFormat/>
    <w:rsid w:val="00CE7FF9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/>
    </w:rPr>
  </w:style>
  <w:style w:type="paragraph" w:customStyle="1" w:styleId="ConsPlusNonformat">
    <w:name w:val="ConsPlusNonformat"/>
    <w:rsid w:val="00D0729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07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7290"/>
    <w:rPr>
      <w:rFonts w:ascii="Tahoma" w:eastAsia="Calibri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rsid w:val="00C131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13106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D8470-7B65-493E-9D56-F50BA5428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6578</dc:creator>
  <cp:lastModifiedBy>смо</cp:lastModifiedBy>
  <cp:revision>159</cp:revision>
  <cp:lastPrinted>2023-03-02T11:48:00Z</cp:lastPrinted>
  <dcterms:created xsi:type="dcterms:W3CDTF">2022-02-28T12:06:00Z</dcterms:created>
  <dcterms:modified xsi:type="dcterms:W3CDTF">2023-03-12T09:31:00Z</dcterms:modified>
</cp:coreProperties>
</file>