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67"/>
        <w:gridCol w:w="1140"/>
        <w:gridCol w:w="81"/>
      </w:tblGrid>
      <w:tr w:rsidR="00A0586B" w:rsidRPr="00F83232" w:rsidTr="00D23D50">
        <w:trPr>
          <w:tblCellSpacing w:w="15" w:type="dxa"/>
        </w:trPr>
        <w:tc>
          <w:tcPr>
            <w:tcW w:w="10022" w:type="dxa"/>
            <w:vAlign w:val="center"/>
          </w:tcPr>
          <w:p w:rsidR="00A0586B" w:rsidRPr="006E3650" w:rsidRDefault="00A0586B" w:rsidP="00D23D5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83232">
              <w:rPr>
                <w:b/>
                <w:bCs/>
              </w:rPr>
              <w:t xml:space="preserve">СОБРАНИЕ  ДЕПУТАТОВ  ПРИЮТНЕНСКОГО  СЕЛЬСКОГО </w:t>
            </w:r>
            <w:r>
              <w:rPr>
                <w:b/>
                <w:bCs/>
              </w:rPr>
              <w:t xml:space="preserve">                             </w:t>
            </w:r>
            <w:r w:rsidRPr="00F83232">
              <w:rPr>
                <w:b/>
                <w:bCs/>
              </w:rPr>
              <w:t>МУНИЦИПАЛЬНОГО ОБРАЗОВАНИЯ</w:t>
            </w:r>
            <w:r w:rsidRPr="00F83232">
              <w:rPr>
                <w:b/>
              </w:rPr>
              <w:t xml:space="preserve"> РЕСПУБЛИКИ КАЛМЫКИЯ</w:t>
            </w:r>
          </w:p>
          <w:p w:rsidR="00A0586B" w:rsidRPr="00F83232" w:rsidRDefault="00A0586B" w:rsidP="00D23D50">
            <w:pPr>
              <w:pStyle w:val="a3"/>
              <w:spacing w:before="0" w:beforeAutospacing="0" w:after="0" w:afterAutospacing="0"/>
              <w:jc w:val="center"/>
            </w:pPr>
            <w:r w:rsidRPr="00F83232">
              <w:rPr>
                <w:b/>
              </w:rPr>
              <w:t>ТРЕТЬЕГО СОЗЫВА</w:t>
            </w:r>
          </w:p>
        </w:tc>
        <w:tc>
          <w:tcPr>
            <w:tcW w:w="0" w:type="auto"/>
            <w:vAlign w:val="center"/>
          </w:tcPr>
          <w:p w:rsidR="00A0586B" w:rsidRPr="00F83232" w:rsidRDefault="00A0586B" w:rsidP="00D23D50">
            <w:pPr>
              <w:pStyle w:val="a3"/>
              <w:jc w:val="center"/>
            </w:pPr>
            <w:r w:rsidRPr="007E3E74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4pt;height:54pt"/>
              </w:pict>
            </w:r>
          </w:p>
        </w:tc>
        <w:tc>
          <w:tcPr>
            <w:tcW w:w="0" w:type="auto"/>
            <w:vAlign w:val="center"/>
          </w:tcPr>
          <w:p w:rsidR="00A0586B" w:rsidRPr="00F83232" w:rsidRDefault="00A0586B" w:rsidP="00D23D50">
            <w:pPr>
              <w:pStyle w:val="a3"/>
              <w:jc w:val="center"/>
            </w:pPr>
          </w:p>
        </w:tc>
      </w:tr>
    </w:tbl>
    <w:p w:rsidR="00A0586B" w:rsidRPr="00A21656" w:rsidRDefault="00A0586B" w:rsidP="00A0586B">
      <w:pPr>
        <w:tabs>
          <w:tab w:val="left" w:pos="2035"/>
          <w:tab w:val="center" w:pos="4988"/>
        </w:tabs>
        <w:jc w:val="center"/>
        <w:rPr>
          <w:b/>
        </w:rPr>
      </w:pPr>
      <w:r w:rsidRPr="00A21656">
        <w:rPr>
          <w:b/>
        </w:rPr>
        <w:t>РЕШЕНИЕ</w:t>
      </w:r>
    </w:p>
    <w:p w:rsidR="00A0586B" w:rsidRPr="00A21656" w:rsidRDefault="00A0586B" w:rsidP="00A0586B">
      <w:pPr>
        <w:jc w:val="both"/>
      </w:pPr>
    </w:p>
    <w:p w:rsidR="00A0586B" w:rsidRPr="00A21656" w:rsidRDefault="00A0586B" w:rsidP="00A0586B">
      <w:pPr>
        <w:jc w:val="both"/>
      </w:pPr>
      <w:r w:rsidRPr="00A21656">
        <w:t>«</w:t>
      </w:r>
      <w:r>
        <w:t>12</w:t>
      </w:r>
      <w:r w:rsidRPr="00A21656">
        <w:t>»</w:t>
      </w:r>
      <w:r>
        <w:t xml:space="preserve"> февраля</w:t>
      </w:r>
      <w:r w:rsidRPr="00A21656">
        <w:t xml:space="preserve"> </w:t>
      </w:r>
      <w:r w:rsidRPr="0036481D">
        <w:t>201</w:t>
      </w:r>
      <w:r>
        <w:t>5</w:t>
      </w:r>
      <w:r w:rsidRPr="00A21656">
        <w:t xml:space="preserve"> года              </w:t>
      </w:r>
      <w:r w:rsidRPr="00A87745">
        <w:t xml:space="preserve">  </w:t>
      </w:r>
      <w:r w:rsidRPr="00A21656">
        <w:t xml:space="preserve">       </w:t>
      </w:r>
      <w:r>
        <w:t xml:space="preserve">       </w:t>
      </w:r>
      <w:r w:rsidRPr="00A21656">
        <w:t xml:space="preserve"> </w:t>
      </w:r>
      <w:r>
        <w:t xml:space="preserve">       </w:t>
      </w:r>
      <w:r w:rsidRPr="00833D99">
        <w:rPr>
          <w:b/>
        </w:rPr>
        <w:t xml:space="preserve">№ </w:t>
      </w:r>
      <w:r>
        <w:rPr>
          <w:b/>
        </w:rPr>
        <w:t>2</w:t>
      </w:r>
      <w:r w:rsidRPr="00A21656">
        <w:t xml:space="preserve">                  </w:t>
      </w:r>
      <w:r>
        <w:t xml:space="preserve">                 </w:t>
      </w:r>
      <w:r w:rsidRPr="00A21656">
        <w:t xml:space="preserve">       </w:t>
      </w:r>
      <w:r w:rsidRPr="00A87745">
        <w:t xml:space="preserve">         </w:t>
      </w:r>
      <w:r w:rsidRPr="00A21656">
        <w:t xml:space="preserve">  с. </w:t>
      </w:r>
      <w:proofErr w:type="gramStart"/>
      <w:r w:rsidRPr="00A21656">
        <w:t>Приютное</w:t>
      </w:r>
      <w:proofErr w:type="gramEnd"/>
    </w:p>
    <w:p w:rsidR="00A0586B" w:rsidRDefault="00A0586B" w:rsidP="00A0586B">
      <w:pPr>
        <w:jc w:val="both"/>
      </w:pPr>
    </w:p>
    <w:p w:rsidR="00A0586B" w:rsidRDefault="00A0586B" w:rsidP="00A0586B">
      <w:pPr>
        <w:jc w:val="center"/>
      </w:pPr>
    </w:p>
    <w:p w:rsidR="00A0586B" w:rsidRPr="00197466" w:rsidRDefault="00A0586B" w:rsidP="00A0586B">
      <w:pPr>
        <w:jc w:val="center"/>
      </w:pPr>
      <w:r w:rsidRPr="00197466">
        <w:t xml:space="preserve">Об утверждении отчета об исполнении муниципального бюджета </w:t>
      </w:r>
    </w:p>
    <w:p w:rsidR="00A0586B" w:rsidRPr="00197466" w:rsidRDefault="00A0586B" w:rsidP="00A0586B">
      <w:pPr>
        <w:jc w:val="center"/>
      </w:pPr>
      <w:r w:rsidRPr="00197466">
        <w:t xml:space="preserve">Приютненского сельского муниципального образования </w:t>
      </w:r>
    </w:p>
    <w:p w:rsidR="00A0586B" w:rsidRPr="00197466" w:rsidRDefault="00A0586B" w:rsidP="00A0586B">
      <w:pPr>
        <w:jc w:val="center"/>
      </w:pPr>
      <w:r w:rsidRPr="00197466">
        <w:t>Республики Калмыкия за  2014 год</w:t>
      </w:r>
    </w:p>
    <w:p w:rsidR="00A0586B" w:rsidRPr="00197466" w:rsidRDefault="00A0586B" w:rsidP="00A0586B">
      <w:pPr>
        <w:jc w:val="center"/>
      </w:pPr>
    </w:p>
    <w:p w:rsidR="00A0586B" w:rsidRPr="00197466" w:rsidRDefault="00A0586B" w:rsidP="00A0586B">
      <w:pPr>
        <w:jc w:val="both"/>
      </w:pPr>
    </w:p>
    <w:p w:rsidR="00A0586B" w:rsidRPr="00197466" w:rsidRDefault="00A0586B" w:rsidP="00A0586B">
      <w:pPr>
        <w:jc w:val="both"/>
      </w:pPr>
    </w:p>
    <w:p w:rsidR="00A0586B" w:rsidRPr="00197466" w:rsidRDefault="00A0586B" w:rsidP="00A0586B">
      <w:pPr>
        <w:ind w:firstLine="540"/>
        <w:jc w:val="both"/>
      </w:pPr>
      <w:r w:rsidRPr="00197466">
        <w:t xml:space="preserve">В соответствии со статьей 264.2 Бюджетного кодекса Российской Федерации, Решением Собрания депутатов Приютненского СМО РК №45 от 25.12.2013г. «Об утверждении Положения о бюджетном процессе в </w:t>
      </w:r>
      <w:proofErr w:type="spellStart"/>
      <w:r w:rsidRPr="00197466">
        <w:t>Приютненском</w:t>
      </w:r>
      <w:proofErr w:type="spellEnd"/>
      <w:r w:rsidRPr="00197466">
        <w:t xml:space="preserve"> сельском муниципальном образовании Республики Калмыкия» Собрание депутатов Приютненского сельского муниципального образования Республики Калмыкия</w:t>
      </w:r>
    </w:p>
    <w:p w:rsidR="00A0586B" w:rsidRPr="00197466" w:rsidRDefault="00A0586B" w:rsidP="00A0586B">
      <w:pPr>
        <w:ind w:firstLine="540"/>
        <w:jc w:val="center"/>
      </w:pPr>
      <w:r>
        <w:t>решило:</w:t>
      </w:r>
    </w:p>
    <w:p w:rsidR="00A0586B" w:rsidRPr="00197466" w:rsidRDefault="00A0586B" w:rsidP="00A0586B">
      <w:pPr>
        <w:ind w:firstLine="540"/>
        <w:jc w:val="center"/>
      </w:pPr>
    </w:p>
    <w:p w:rsidR="00A0586B" w:rsidRPr="00197466" w:rsidRDefault="00A0586B" w:rsidP="00A0586B">
      <w:pPr>
        <w:ind w:firstLine="540"/>
        <w:jc w:val="both"/>
      </w:pPr>
      <w:r w:rsidRPr="00197466">
        <w:t>1. Утвердить прилагаемый отчет об исполнении муниципального бюджета Приютненского сельского муниципального образования Республики Калмыкия за  2014 год по доходам в сумме 10 762 863,80 рублей, по расходам в сумме 10 877 963,19 рублей с превышением расходов над доходами  (дефицит муниципального бюджета) в сумме 115 099,39 рублей и со следующими показателями:</w:t>
      </w:r>
    </w:p>
    <w:p w:rsidR="00A0586B" w:rsidRPr="00197466" w:rsidRDefault="00A0586B" w:rsidP="00A0586B">
      <w:pPr>
        <w:ind w:firstLine="540"/>
        <w:jc w:val="both"/>
      </w:pPr>
      <w:r w:rsidRPr="00197466">
        <w:t>1) доходов муниципального бюджета по кодам видов доходов, подвидов доходов, классификации операций сектора муниципального управления, относящихся к доходам бюджета, за 2014 год согласно приложению 1 к настоящему решению;</w:t>
      </w:r>
    </w:p>
    <w:p w:rsidR="00A0586B" w:rsidRPr="00197466" w:rsidRDefault="00A0586B" w:rsidP="00A0586B">
      <w:pPr>
        <w:ind w:firstLine="540"/>
        <w:jc w:val="both"/>
      </w:pPr>
      <w:r w:rsidRPr="00197466">
        <w:t>2) доходов муниципального бюджета по кодам классификации доходов бюджета за 2014 год согласно приложению 2 к настоящему решению;</w:t>
      </w:r>
    </w:p>
    <w:p w:rsidR="00A0586B" w:rsidRPr="00197466" w:rsidRDefault="00A0586B" w:rsidP="00A0586B">
      <w:pPr>
        <w:ind w:firstLine="540"/>
        <w:jc w:val="both"/>
      </w:pPr>
      <w:r w:rsidRPr="00197466">
        <w:t>3) расходы муниципального бюджета по разделам, подразделам классификации расходов бюджетов за  2014 год согласно приложению 3 к настоящему решению;</w:t>
      </w:r>
    </w:p>
    <w:p w:rsidR="00A0586B" w:rsidRPr="00197466" w:rsidRDefault="00A0586B" w:rsidP="00A0586B">
      <w:pPr>
        <w:ind w:firstLine="540"/>
        <w:jc w:val="both"/>
      </w:pPr>
      <w:r w:rsidRPr="00197466">
        <w:t>4) ведомственной структуры расходов муниципального бюджета за  2014 год согласно приложению 4 к настоящему решению;</w:t>
      </w:r>
    </w:p>
    <w:p w:rsidR="00A0586B" w:rsidRPr="00197466" w:rsidRDefault="00A0586B" w:rsidP="00A0586B">
      <w:pPr>
        <w:ind w:firstLine="540"/>
        <w:jc w:val="both"/>
      </w:pPr>
      <w:r w:rsidRPr="00197466">
        <w:t>5) источники финансирования дефицита муниципального бюджета за  2014 год согласно приложению 5 к настоящему решению.</w:t>
      </w:r>
    </w:p>
    <w:p w:rsidR="00A0586B" w:rsidRPr="00197466" w:rsidRDefault="00A0586B" w:rsidP="00A0586B">
      <w:pPr>
        <w:ind w:firstLine="540"/>
        <w:jc w:val="both"/>
      </w:pPr>
      <w:r w:rsidRPr="00197466">
        <w:t>2.</w:t>
      </w:r>
      <w:r w:rsidRPr="00197466">
        <w:rPr>
          <w:bCs/>
          <w:color w:val="000000"/>
        </w:rPr>
        <w:t xml:space="preserve"> Направить настоящее решение Главе Приютненского СМО РК для опубликования.</w:t>
      </w:r>
    </w:p>
    <w:p w:rsidR="00A0586B" w:rsidRPr="00197466" w:rsidRDefault="00A0586B" w:rsidP="00A0586B">
      <w:pPr>
        <w:ind w:firstLine="540"/>
        <w:jc w:val="both"/>
      </w:pPr>
    </w:p>
    <w:p w:rsidR="00A0586B" w:rsidRPr="00197466" w:rsidRDefault="00A0586B" w:rsidP="00A0586B">
      <w:pPr>
        <w:ind w:firstLine="540"/>
        <w:jc w:val="both"/>
      </w:pPr>
    </w:p>
    <w:p w:rsidR="00A0586B" w:rsidRPr="00197466" w:rsidRDefault="00A0586B" w:rsidP="00A0586B">
      <w:pPr>
        <w:ind w:firstLine="540"/>
        <w:jc w:val="both"/>
      </w:pPr>
    </w:p>
    <w:p w:rsidR="00A0586B" w:rsidRDefault="00A0586B" w:rsidP="00A0586B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</w:p>
    <w:p w:rsidR="00A0586B" w:rsidRPr="00197466" w:rsidRDefault="00A0586B" w:rsidP="00A0586B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</w:p>
    <w:p w:rsidR="00A0586B" w:rsidRPr="00197466" w:rsidRDefault="00A0586B" w:rsidP="00A0586B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</w:p>
    <w:p w:rsidR="00A0586B" w:rsidRPr="00197466" w:rsidRDefault="00A0586B" w:rsidP="00A0586B">
      <w:pPr>
        <w:tabs>
          <w:tab w:val="left" w:pos="6720"/>
        </w:tabs>
        <w:jc w:val="both"/>
      </w:pPr>
      <w:r w:rsidRPr="00197466">
        <w:t xml:space="preserve">         Глава Приютненского </w:t>
      </w:r>
      <w:proofErr w:type="gramStart"/>
      <w:r w:rsidRPr="00197466">
        <w:t>сельского</w:t>
      </w:r>
      <w:proofErr w:type="gramEnd"/>
    </w:p>
    <w:p w:rsidR="00A0586B" w:rsidRPr="00197466" w:rsidRDefault="00A0586B" w:rsidP="00A0586B">
      <w:pPr>
        <w:tabs>
          <w:tab w:val="left" w:pos="6720"/>
        </w:tabs>
        <w:ind w:firstLine="539"/>
        <w:jc w:val="both"/>
      </w:pPr>
      <w:r w:rsidRPr="00197466">
        <w:t xml:space="preserve">муниципального образования </w:t>
      </w:r>
    </w:p>
    <w:p w:rsidR="00A0586B" w:rsidRPr="00197466" w:rsidRDefault="00A0586B" w:rsidP="00A0586B">
      <w:pPr>
        <w:tabs>
          <w:tab w:val="left" w:pos="6720"/>
        </w:tabs>
        <w:ind w:firstLine="539"/>
        <w:jc w:val="both"/>
      </w:pPr>
      <w:r w:rsidRPr="00197466">
        <w:t>Республики Калмыкия (</w:t>
      </w:r>
      <w:proofErr w:type="spellStart"/>
      <w:r w:rsidRPr="00197466">
        <w:t>ахлачи</w:t>
      </w:r>
      <w:proofErr w:type="spellEnd"/>
      <w:r w:rsidRPr="00197466">
        <w:t xml:space="preserve">), </w:t>
      </w:r>
    </w:p>
    <w:p w:rsidR="00A0586B" w:rsidRPr="00197466" w:rsidRDefault="00A0586B" w:rsidP="00A0586B">
      <w:pPr>
        <w:tabs>
          <w:tab w:val="left" w:pos="6720"/>
        </w:tabs>
        <w:ind w:firstLine="539"/>
        <w:jc w:val="both"/>
      </w:pPr>
      <w:r w:rsidRPr="00197466">
        <w:t>председатель Собрания депутатов</w:t>
      </w:r>
    </w:p>
    <w:p w:rsidR="00A0586B" w:rsidRPr="00197466" w:rsidRDefault="00A0586B" w:rsidP="00A0586B">
      <w:pPr>
        <w:tabs>
          <w:tab w:val="left" w:pos="6720"/>
        </w:tabs>
        <w:ind w:firstLine="539"/>
        <w:jc w:val="both"/>
      </w:pPr>
      <w:r w:rsidRPr="00197466">
        <w:t xml:space="preserve">Приютненского сельского </w:t>
      </w:r>
    </w:p>
    <w:p w:rsidR="00A0586B" w:rsidRPr="00197466" w:rsidRDefault="00A0586B" w:rsidP="00A0586B">
      <w:pPr>
        <w:tabs>
          <w:tab w:val="left" w:pos="6720"/>
        </w:tabs>
        <w:ind w:firstLine="539"/>
        <w:jc w:val="both"/>
      </w:pPr>
      <w:r w:rsidRPr="00197466">
        <w:t xml:space="preserve">муниципального образования </w:t>
      </w:r>
    </w:p>
    <w:p w:rsidR="00ED546F" w:rsidRPr="00A0586B" w:rsidRDefault="00A0586B" w:rsidP="00A0586B">
      <w:pPr>
        <w:tabs>
          <w:tab w:val="left" w:pos="6720"/>
        </w:tabs>
        <w:ind w:firstLine="539"/>
        <w:jc w:val="both"/>
      </w:pPr>
      <w:r w:rsidRPr="00197466">
        <w:t xml:space="preserve">Республики Калмыкия                                                                            Н. Бугаев </w:t>
      </w:r>
    </w:p>
    <w:sectPr w:rsidR="00ED546F" w:rsidRPr="00A0586B" w:rsidSect="00A0586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86B"/>
    <w:rsid w:val="005446CD"/>
    <w:rsid w:val="007F7B5B"/>
    <w:rsid w:val="00A0586B"/>
    <w:rsid w:val="00ED5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86B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058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>Microsoft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2015-02-25T07:48:00Z</dcterms:created>
  <dcterms:modified xsi:type="dcterms:W3CDTF">2015-02-25T07:48:00Z</dcterms:modified>
</cp:coreProperties>
</file>